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DA" w:rsidRPr="00E61AB8" w:rsidRDefault="00AA38DA" w:rsidP="00AA38DA">
      <w:pPr>
        <w:keepNext/>
        <w:spacing w:after="0" w:line="240" w:lineRule="auto"/>
        <w:ind w:left="763"/>
        <w:jc w:val="both"/>
        <w:outlineLvl w:val="5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>ОБЯЗАННОСТИ  ЛИЧНОГО  СОСТАВА  ФОРМИРОВАНИЙ</w:t>
      </w:r>
    </w:p>
    <w:p w:rsidR="00AA38DA" w:rsidRPr="00E61AB8" w:rsidRDefault="00AA38DA" w:rsidP="00AA38DA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38DA" w:rsidRPr="00E61AB8" w:rsidRDefault="00AA38DA" w:rsidP="00AA38DA">
      <w:pPr>
        <w:keepNext/>
        <w:spacing w:after="0" w:line="240" w:lineRule="auto"/>
        <w:ind w:firstLine="872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AA38DA" w:rsidRPr="00E61AB8" w:rsidRDefault="00AA38DA" w:rsidP="00AA38DA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>Командир формирования</w:t>
      </w:r>
    </w:p>
    <w:p w:rsidR="00AA38DA" w:rsidRPr="00E61AB8" w:rsidRDefault="00AA38DA" w:rsidP="00AA38DA">
      <w:pPr>
        <w:keepNext/>
        <w:spacing w:after="0" w:line="240" w:lineRule="auto"/>
        <w:ind w:firstLine="872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A38DA" w:rsidRPr="00E61AB8" w:rsidRDefault="00AA38DA" w:rsidP="00AA38DA">
      <w:pPr>
        <w:keepNext/>
        <w:spacing w:after="0" w:line="240" w:lineRule="auto"/>
        <w:ind w:firstLine="872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Cs/>
          <w:sz w:val="28"/>
          <w:szCs w:val="24"/>
        </w:rPr>
        <w:t>Несет ответственность за подготовку, дисциплину, морально- психологическое состояние подчиненного личного состава, поддержание постоянной готовности формирования, своевременное выполнение задач. Командир формирования является прямым начальником всего личного состава формирования.</w:t>
      </w:r>
    </w:p>
    <w:p w:rsidR="00AA38DA" w:rsidRPr="00E61AB8" w:rsidRDefault="00AA38DA" w:rsidP="00AA3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Командир формирования обязан:</w:t>
      </w:r>
    </w:p>
    <w:p w:rsidR="00AA38DA" w:rsidRPr="00E61AB8" w:rsidRDefault="00AA38DA" w:rsidP="00AA38DA">
      <w:pPr>
        <w:spacing w:after="0" w:line="240" w:lineRule="auto"/>
        <w:ind w:firstLine="981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знать состав формирования, его задачи и возможности, порядок комплектования имуществом;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знать уровень подготовки, моральные и деловые качества подчиненных;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постоянно совершенствовать личную подготовку по ГО, организовывать и проводить занятия с личным составом по специальной подготовке;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поддерживать постоянную готовность личного состава для выполнения задач;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умело руководить работой формирований и постоянно поддерживать взаимодействие с другими формированиями;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проводить периодические тренировки, чтобы поддерживать повседневную готовность формирования на должном уровне.</w:t>
      </w:r>
    </w:p>
    <w:p w:rsidR="00AA38DA" w:rsidRPr="00E61AB8" w:rsidRDefault="00AA38DA" w:rsidP="00AA38DA">
      <w:pPr>
        <w:tabs>
          <w:tab w:val="num" w:pos="872"/>
        </w:tabs>
        <w:spacing w:after="0" w:line="240" w:lineRule="auto"/>
        <w:ind w:left="1090" w:firstLine="50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38DA" w:rsidRPr="00E61AB8" w:rsidRDefault="00AA38DA" w:rsidP="00AA38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>Личный состав формирования</w:t>
      </w:r>
    </w:p>
    <w:p w:rsidR="00AA38DA" w:rsidRPr="00E61AB8" w:rsidRDefault="00AA38DA" w:rsidP="00AA38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A38DA" w:rsidRPr="00E61AB8" w:rsidRDefault="00AA38DA" w:rsidP="00AA38DA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Обязан: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знать задачу своего формирования;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своевременно и точно выполнять свои обязанности;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своевременно и точно выполнять приказы и распоряжения командира;</w:t>
      </w:r>
    </w:p>
    <w:p w:rsidR="00AA38DA" w:rsidRPr="00E61AB8" w:rsidRDefault="00AA38DA" w:rsidP="00AA3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знать и строго соблюдать меры безопасности при работах.</w:t>
      </w:r>
    </w:p>
    <w:p w:rsidR="00AA38DA" w:rsidRPr="00E61AB8" w:rsidRDefault="00AA38DA" w:rsidP="00AA38DA">
      <w:pPr>
        <w:tabs>
          <w:tab w:val="num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38DA" w:rsidRPr="00E61AB8" w:rsidRDefault="00AA38DA" w:rsidP="00AA38DA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На основе этих общих обязанностей командир каждого формирования разрабатывает обязанности своего личного состава формирования.</w:t>
      </w:r>
    </w:p>
    <w:p w:rsidR="00AA38DA" w:rsidRPr="00E61AB8" w:rsidRDefault="00AA38DA" w:rsidP="00AA38DA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6C47" w:rsidRDefault="00AA6C47"/>
    <w:sectPr w:rsidR="00AA6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AA38DA"/>
    <w:rsid w:val="00AA38DA"/>
    <w:rsid w:val="00AA6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2014-09-01T15:40:00Z</dcterms:created>
  <dcterms:modified xsi:type="dcterms:W3CDTF">2014-09-01T15:40:00Z</dcterms:modified>
</cp:coreProperties>
</file>